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38"/>
          <w:szCs w:val="38"/>
        </w:rPr>
      </w:pPr>
      <w:r>
        <w:rPr>
          <w:rFonts w:ascii="Times New Roman" w:hAnsi="Times New Roman" w:eastAsia="方正小标宋_GBK" w:cs="Times New Roman"/>
          <w:sz w:val="38"/>
          <w:szCs w:val="38"/>
        </w:rPr>
        <w:t>建设项目环境影响评价公众意见表</w:t>
      </w:r>
    </w:p>
    <w:p>
      <w:pPr>
        <w:spacing w:line="408" w:lineRule="auto"/>
        <w:rPr>
          <w:rFonts w:ascii="Times New Roman" w:hAnsi="Times New Roman" w:eastAsia="黑体" w:cs="Times New Roman"/>
          <w:sz w:val="32"/>
          <w:szCs w:val="32"/>
        </w:rPr>
      </w:pPr>
    </w:p>
    <w:p>
      <w:pPr>
        <w:spacing w:after="156" w:afterLines="50"/>
        <w:rPr>
          <w:rFonts w:ascii="Times New Roman" w:hAnsi="Times New Roman" w:eastAsia="黑体" w:cs="Times New Roman"/>
          <w:b/>
          <w:sz w:val="24"/>
          <w:szCs w:val="24"/>
        </w:rPr>
      </w:pPr>
      <w:r>
        <w:rPr>
          <w:rFonts w:ascii="Times New Roman" w:hAnsi="Times New Roman" w:cs="Times New Roman"/>
          <w:b/>
          <w:sz w:val="24"/>
          <w:szCs w:val="24"/>
        </w:rPr>
        <w:t xml:space="preserve">填表日期 </w:t>
      </w:r>
      <w:r>
        <w:rPr>
          <w:rFonts w:ascii="Times New Roman" w:hAnsi="Times New Roman" w:cs="Times New Roman"/>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widowControl w:val="0"/>
              <w:jc w:val="both"/>
              <w:rPr>
                <w:rFonts w:ascii="Times New Roman" w:hAnsi="Times New Roman" w:eastAsia="宋体" w:cs="Times New Roman"/>
                <w:kern w:val="2"/>
                <w:sz w:val="21"/>
                <w:szCs w:val="21"/>
              </w:rPr>
            </w:pPr>
            <w:r>
              <w:rPr>
                <w:rFonts w:ascii="Times New Roman" w:hAnsi="Times New Roman" w:eastAsia="宋体" w:cs="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widowControl w:val="0"/>
              <w:jc w:val="center"/>
              <w:rPr>
                <w:rFonts w:ascii="Times New Roman" w:hAnsi="Times New Roman" w:eastAsia="宋体" w:cs="Times New Roman"/>
                <w:kern w:val="2"/>
                <w:sz w:val="21"/>
                <w:szCs w:val="21"/>
              </w:rPr>
            </w:pPr>
            <w:r>
              <w:rPr>
                <w:rFonts w:ascii="Times New Roman" w:hAnsi="Times New Roman" w:eastAsia="宋体" w:cs="Times New Roman"/>
                <w:sz w:val="24"/>
                <w:szCs w:val="24"/>
              </w:rPr>
              <w:t>达州固体废物综合处置中心</w:t>
            </w:r>
            <w:r>
              <w:rPr>
                <w:rFonts w:hint="eastAsia" w:ascii="Times New Roman" w:hAnsi="Times New Roman" w:eastAsia="宋体" w:cs="Times New Roman"/>
                <w:sz w:val="24"/>
                <w:szCs w:val="24"/>
                <w:lang w:eastAsia="zh-CN"/>
              </w:rPr>
              <w:t>生活垃圾焚烧发电</w:t>
            </w:r>
            <w:r>
              <w:rPr>
                <w:rFonts w:ascii="Times New Roman" w:hAnsi="Times New Roman" w:eastAsia="宋体" w:cs="Times New Roman"/>
                <w:sz w:val="24"/>
                <w:szCs w:val="24"/>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rPr>
                <w:rFonts w:ascii="Times New Roman" w:hAnsi="Times New Roman" w:eastAsia="黑体" w:cs="Times New Roman"/>
                <w:kern w:val="2"/>
                <w:sz w:val="21"/>
                <w:szCs w:val="21"/>
              </w:rPr>
            </w:pPr>
            <w:r>
              <w:rPr>
                <w:rFonts w:ascii="Times New Roman" w:hAnsi="Times New Roman" w:eastAsia="黑体" w:cs="Times New Roman"/>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widowControl w:val="0"/>
              <w:jc w:val="both"/>
              <w:rPr>
                <w:rFonts w:ascii="Times New Roman" w:hAnsi="Times New Roman" w:eastAsia="宋体" w:cs="Times New Roman"/>
                <w:kern w:val="2"/>
                <w:sz w:val="21"/>
                <w:szCs w:val="21"/>
              </w:rPr>
            </w:pPr>
            <w:r>
              <w:rPr>
                <w:rFonts w:ascii="Times New Roman" w:hAnsi="Times New Roman" w:eastAsia="宋体" w:cs="Times New Roman"/>
                <w:b w:val="0"/>
                <w:bCs w:val="0"/>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bookmarkStart w:id="0" w:name="_GoBack"/>
            <w:bookmarkEnd w:id="0"/>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widowControl w:val="0"/>
              <w:jc w:val="both"/>
              <w:rPr>
                <w:rFonts w:ascii="Times New Roman" w:hAnsi="Times New Roman" w:eastAsia="宋体" w:cs="Times New Roman"/>
                <w:kern w:val="2"/>
                <w:sz w:val="21"/>
                <w:szCs w:val="21"/>
              </w:rPr>
            </w:pPr>
            <w:r>
              <w:rPr>
                <w:rFonts w:ascii="Times New Roman" w:hAnsi="Times New Roman" w:eastAsia="宋体" w:cs="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jc w:val="both"/>
              <w:rPr>
                <w:rFonts w:ascii="Times New Roman" w:hAnsi="Times New Roman" w:eastAsia="黑体" w:cs="Times New Roman"/>
                <w:kern w:val="2"/>
                <w:sz w:val="21"/>
                <w:szCs w:val="21"/>
              </w:rPr>
            </w:pPr>
            <w:r>
              <w:rPr>
                <w:rFonts w:ascii="Times New Roman" w:hAnsi="Times New Roman" w:eastAsia="黑体" w:cs="Times New Roman"/>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jc w:val="both"/>
              <w:rPr>
                <w:rFonts w:ascii="Times New Roman" w:hAnsi="Times New Roman" w:eastAsia="宋体" w:cs="Times New Roman"/>
                <w:kern w:val="2"/>
                <w:sz w:val="21"/>
                <w:szCs w:val="21"/>
              </w:rPr>
            </w:pPr>
            <w:r>
              <w:rPr>
                <w:rFonts w:ascii="Times New Roman" w:hAnsi="Times New Roman" w:eastAsia="宋体" w:cs="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Times New Roman" w:hAnsi="Times New Roman" w:eastAsia="宋体"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Times New Roman" w:hAnsi="Times New Roman" w:eastAsia="宋体"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有效联系方式</w:t>
            </w:r>
          </w:p>
          <w:p>
            <w:pPr>
              <w:widowControl w:val="0"/>
              <w:jc w:val="center"/>
              <w:rPr>
                <w:rFonts w:ascii="Times New Roman" w:hAnsi="Times New Roman" w:eastAsia="宋体" w:cs="Times New Roman"/>
                <w:kern w:val="2"/>
                <w:sz w:val="21"/>
                <w:szCs w:val="21"/>
              </w:rPr>
            </w:pPr>
            <w:r>
              <w:rPr>
                <w:rFonts w:ascii="Times New Roman" w:hAnsi="Times New Roman" w:eastAsia="宋体"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Times New Roman" w:hAnsi="Times New Roman" w:eastAsia="宋体" w:cs="Times New Roman"/>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Times New Roman" w:hAnsi="Times New Roman" w:eastAsia="宋体" w:cs="Times New Roman"/>
                <w:kern w:val="2"/>
                <w:sz w:val="21"/>
                <w:szCs w:val="21"/>
              </w:rPr>
            </w:pPr>
            <w:r>
              <w:rPr>
                <w:rFonts w:ascii="Times New Roman" w:hAnsi="Times New Roman" w:eastAsia="宋体" w:cs="Times New Roman"/>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是否同意公开个人信息</w:t>
            </w:r>
          </w:p>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rPr>
                <w:rFonts w:ascii="Times New Roman" w:hAnsi="Times New Roman" w:eastAsia="宋体" w:cs="Times New Roman"/>
                <w:sz w:val="21"/>
                <w:szCs w:val="21"/>
              </w:rPr>
            </w:pPr>
          </w:p>
          <w:p>
            <w:pPr>
              <w:widowControl w:val="0"/>
              <w:jc w:val="both"/>
              <w:rPr>
                <w:rFonts w:ascii="Times New Roman" w:hAnsi="Times New Roman" w:eastAsia="宋体" w:cs="Times New Roman"/>
                <w:kern w:val="2"/>
                <w:sz w:val="21"/>
                <w:szCs w:val="21"/>
              </w:rPr>
            </w:pPr>
            <w:r>
              <w:rPr>
                <w:rFonts w:ascii="Times New Roman" w:hAnsi="Times New Roman" w:eastAsia="宋体" w:cs="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widowControl w:val="0"/>
              <w:rPr>
                <w:rFonts w:ascii="Times New Roman" w:hAnsi="Times New Roman" w:eastAsia="宋体" w:cs="Times New Roman"/>
                <w:kern w:val="2"/>
                <w:sz w:val="21"/>
                <w:szCs w:val="21"/>
              </w:rPr>
            </w:pPr>
            <w:r>
              <w:rPr>
                <w:rFonts w:ascii="Times New Roman" w:hAnsi="Times New Roman" w:eastAsia="宋体" w:cs="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widowControl w:val="0"/>
              <w:jc w:val="both"/>
              <w:rPr>
                <w:rFonts w:ascii="Times New Roman" w:hAnsi="Times New Roman" w:eastAsia="宋体" w:cs="Times New Roman"/>
                <w:b/>
                <w:b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widowControl w:val="0"/>
              <w:jc w:val="both"/>
              <w:rPr>
                <w:rFonts w:ascii="Times New Roman" w:hAnsi="Times New Roman" w:eastAsia="宋体" w:cs="Times New Roman"/>
                <w:b/>
                <w:b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有效联系方式</w:t>
            </w:r>
          </w:p>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widowControl w:val="0"/>
              <w:jc w:val="both"/>
              <w:rPr>
                <w:rFonts w:ascii="Times New Roman" w:hAnsi="Times New Roman" w:eastAsia="宋体" w:cs="Times New Roman"/>
                <w:b/>
                <w:bCs/>
                <w:kern w:val="2"/>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widowControl w:val="0"/>
              <w:jc w:val="center"/>
              <w:rPr>
                <w:rFonts w:ascii="Times New Roman" w:hAnsi="Times New Roman" w:eastAsia="宋体" w:cs="Times New Roman"/>
                <w:b/>
                <w:bCs/>
                <w:kern w:val="2"/>
                <w:sz w:val="21"/>
                <w:szCs w:val="21"/>
              </w:rPr>
            </w:pPr>
            <w:r>
              <w:rPr>
                <w:rFonts w:ascii="Times New Roman" w:hAnsi="Times New Roman" w:eastAsia="宋体" w:cs="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widowControl w:val="0"/>
              <w:jc w:val="both"/>
              <w:rPr>
                <w:rFonts w:ascii="Times New Roman" w:hAnsi="Times New Roman" w:eastAsia="宋体" w:cs="Times New Roman"/>
                <w:b/>
                <w:bCs/>
                <w:kern w:val="2"/>
                <w:sz w:val="21"/>
                <w:szCs w:val="21"/>
              </w:rPr>
            </w:pPr>
            <w:r>
              <w:rPr>
                <w:rFonts w:ascii="Times New Roman" w:hAnsi="Times New Roman" w:eastAsia="宋体" w:cs="Times New Roman"/>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widowControl w:val="0"/>
              <w:tabs>
                <w:tab w:val="left" w:pos="2535"/>
              </w:tabs>
              <w:spacing w:before="249" w:beforeLines="80"/>
              <w:jc w:val="both"/>
              <w:rPr>
                <w:rFonts w:ascii="Times New Roman" w:hAnsi="Times New Roman" w:eastAsia="宋体" w:cs="Times New Roman"/>
                <w:bCs/>
                <w:kern w:val="2"/>
                <w:sz w:val="21"/>
                <w:szCs w:val="21"/>
              </w:rPr>
            </w:pPr>
            <w:r>
              <w:rPr>
                <w:rFonts w:ascii="Times New Roman" w:hAnsi="Times New Roman" w:eastAsia="宋体" w:cs="Times New Roman"/>
                <w:bCs/>
                <w:sz w:val="21"/>
                <w:szCs w:val="21"/>
              </w:rPr>
              <w:t>注：法人或其他组织信息原则上可以公开，若涉及不能公开的信息请在此栏中注明法律依据和不能公开的具体信息。</w:t>
            </w:r>
          </w:p>
        </w:tc>
      </w:tr>
    </w:tbl>
    <w:p>
      <w:pPr>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4FD"/>
    <w:rsid w:val="0030617C"/>
    <w:rsid w:val="004A14FD"/>
    <w:rsid w:val="00B11073"/>
    <w:rsid w:val="00C10A48"/>
    <w:rsid w:val="00F016B6"/>
    <w:rsid w:val="00FB35E1"/>
    <w:rsid w:val="2C992C51"/>
    <w:rsid w:val="5C0F5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val="0"/>
      <w:tabs>
        <w:tab w:val="center" w:pos="4153"/>
        <w:tab w:val="right" w:pos="8306"/>
      </w:tabs>
      <w:adjustRightInd/>
      <w:spacing w:after="0"/>
    </w:pPr>
    <w:rPr>
      <w:rFonts w:asciiTheme="minorHAnsi" w:hAnsiTheme="minorHAnsi" w:eastAsiaTheme="minorEastAsia"/>
      <w:kern w:val="2"/>
      <w:sz w:val="18"/>
      <w:szCs w:val="18"/>
    </w:rPr>
  </w:style>
  <w:style w:type="paragraph" w:styleId="3">
    <w:name w:val="header"/>
    <w:basedOn w:val="1"/>
    <w:link w:val="6"/>
    <w:unhideWhenUsed/>
    <w:qFormat/>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kern w:val="2"/>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79</Words>
  <Characters>456</Characters>
  <Lines>3</Lines>
  <Paragraphs>1</Paragraphs>
  <TotalTime>0</TotalTime>
  <ScaleCrop>false</ScaleCrop>
  <LinksUpToDate>false</LinksUpToDate>
  <CharactersWithSpaces>534</CharactersWithSpaces>
  <Application>WPS Office_11.1.0.8162_F1E327BC-269C-435d-A152-05C5408002CA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2018-12-06T06:24:00Z</dcterms:created>
  <dc:creator>ThinkCentre</dc:creator>
  <cp:lastModifiedBy>Administrator</cp:lastModifiedBy>
  <dcterms:modified xsi:type="dcterms:W3CDTF">2018-12-07T02:22:17Z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2052-11.1.0.8162</vt:lpwstr>
  </property>
</Properties>
</file>